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before="0" w:lineRule="auto"/>
        <w:jc w:val="right"/>
        <w:rPr/>
      </w:pPr>
      <w:r w:rsidDel="00000000" w:rsidR="00000000" w:rsidRPr="00000000">
        <w:rPr>
          <w:rFonts w:ascii="Arial" w:cs="Arial" w:eastAsia="Arial" w:hAnsi="Arial"/>
          <w:color w:val="6b7a90"/>
          <w:sz w:val="16"/>
          <w:szCs w:val="16"/>
          <w:rtl w:val="0"/>
        </w:rPr>
        <w:t xml:space="preserve"> Continuous Improvement  |  Lean Deployment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3864"/>
          <w:sz w:val="36"/>
          <w:szCs w:val="36"/>
          <w:rtl w:val="0"/>
        </w:rPr>
        <w:t xml:space="preserve">5W + H ROOT CAUSE ANALYSIS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9"/>
          <w:szCs w:val="19"/>
          <w:rtl w:val="0"/>
        </w:rPr>
        <w:t xml:space="preserve">Simple  Problem-Solving Template</w:t>
      </w:r>
      <w:r w:rsidDel="00000000" w:rsidR="00000000" w:rsidRPr="00000000">
        <w:rPr>
          <w:rtl w:val="0"/>
        </w:rPr>
      </w:r>
    </w:p>
    <w:tbl>
      <w:tblPr>
        <w:tblStyle w:val="Table1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278"/>
        <w:gridCol w:w="2675"/>
        <w:gridCol w:w="2278"/>
        <w:gridCol w:w="2675"/>
        <w:tblGridChange w:id="0">
          <w:tblGrid>
            <w:gridCol w:w="2278"/>
            <w:gridCol w:w="2675"/>
            <w:gridCol w:w="2278"/>
            <w:gridCol w:w="2675"/>
          </w:tblGrid>
        </w:tblGridChange>
      </w:tblGrid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Department/Area: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Reported by: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0"/>
                <w:szCs w:val="20"/>
                <w:rtl w:val="0"/>
              </w:rPr>
              <w:t xml:space="preserve">Reference No.: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7f7f7f" w:space="0" w:sz="6" w:val="single"/>
              <w:right w:color="000000" w:space="0" w:sz="0" w:val="nil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Problem Statement</w:t>
      </w:r>
      <w:r w:rsidDel="00000000" w:rsidR="00000000" w:rsidRPr="00000000">
        <w:rPr>
          <w:rtl w:val="0"/>
        </w:rPr>
      </w:r>
    </w:p>
    <w:tbl>
      <w:tblPr>
        <w:tblStyle w:val="Table2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906"/>
        <w:tblGridChange w:id="0">
          <w:tblGrid>
            <w:gridCol w:w="9906"/>
          </w:tblGrid>
        </w:tblGridChange>
      </w:tblGrid>
      <w:tr>
        <w:trPr>
          <w:cantSplit w:val="1"/>
          <w:trHeight w:val="100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8"/>
                <w:szCs w:val="18"/>
                <w:rtl w:val="0"/>
              </w:rPr>
              <w:t xml:space="preserve">Describe the problem clearly: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5W + H Questions</w:t>
      </w:r>
      <w:r w:rsidDel="00000000" w:rsidR="00000000" w:rsidRPr="00000000">
        <w:rPr>
          <w:rtl w:val="0"/>
        </w:rPr>
      </w:r>
    </w:p>
    <w:tbl>
      <w:tblPr>
        <w:tblStyle w:val="Table3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00"/>
        <w:gridCol w:w="3500"/>
        <w:gridCol w:w="4906"/>
        <w:tblGridChange w:id="0">
          <w:tblGrid>
            <w:gridCol w:w="1500"/>
            <w:gridCol w:w="3500"/>
            <w:gridCol w:w="4906"/>
          </w:tblGrid>
        </w:tblGridChange>
      </w:tblGrid>
      <w:tr>
        <w:trPr>
          <w:cantSplit w:val="1"/>
          <w:trHeight w:val="380" w:hRule="atLeast"/>
          <w:tblHeader w:val="1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5W + 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Question to Ask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1f3864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Answer / Evidence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2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WHAT?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rtl w:val="0"/>
              </w:rPr>
              <w:t xml:space="preserve">What happened? What is the exact issue?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2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WHY?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rtl w:val="0"/>
              </w:rPr>
              <w:t xml:space="preserve">Why did it happen? What factors contributed?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2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WHERE?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rtl w:val="0"/>
              </w:rPr>
              <w:t xml:space="preserve">Where did it happen? (zone, aisle, dock, process step)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2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WHEN?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rtl w:val="0"/>
              </w:rPr>
              <w:t xml:space="preserve">When did it happen? Include date, time, or shift.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2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WHO?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rtl w:val="0"/>
              </w:rPr>
              <w:t xml:space="preserve">Who was involved, responsible, or affected?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82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HOW?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color w:val="222222"/>
                <w:sz w:val="20"/>
                <w:szCs w:val="20"/>
                <w:rtl w:val="0"/>
              </w:rPr>
              <w:t xml:space="preserve">How did it happen? Describe the sequence of events.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80" w:before="24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2e5597"/>
          <w:sz w:val="24"/>
          <w:szCs w:val="24"/>
          <w:rtl w:val="0"/>
        </w:rPr>
        <w:t xml:space="preserve">Conclusion and Action Plan</w:t>
      </w:r>
      <w:r w:rsidDel="00000000" w:rsidR="00000000" w:rsidRPr="00000000">
        <w:rPr>
          <w:rtl w:val="0"/>
        </w:rPr>
      </w:r>
    </w:p>
    <w:tbl>
      <w:tblPr>
        <w:tblStyle w:val="Table4"/>
        <w:tblW w:w="99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000"/>
        <w:gridCol w:w="6906"/>
        <w:tblGridChange w:id="0">
          <w:tblGrid>
            <w:gridCol w:w="3000"/>
            <w:gridCol w:w="6906"/>
          </w:tblGrid>
        </w:tblGridChange>
      </w:tblGrid>
      <w:tr>
        <w:trPr>
          <w:cantSplit w:val="1"/>
          <w:trHeight w:val="115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Root Cause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5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Corrective Action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Fixes the current problem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5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Preventive Action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after="0" w:before="40" w:lineRule="auto"/>
              <w:rPr/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6b7a90"/>
                <w:sz w:val="16"/>
                <w:szCs w:val="16"/>
                <w:rtl w:val="0"/>
              </w:rPr>
              <w:t xml:space="preserve">Stops it from happening again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Responsible Person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0" w:hRule="atLeast"/>
          <w:tblHeader w:val="0"/>
        </w:trPr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shd w:fill="d9e2f3" w:val="clear"/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before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3864"/>
                <w:sz w:val="20"/>
                <w:szCs w:val="20"/>
                <w:rtl w:val="0"/>
              </w:rPr>
              <w:t xml:space="preserve">Target Completion Date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ea9db" w:space="0" w:sz="4" w:val="single"/>
              <w:left w:color="8ea9db" w:space="0" w:sz="4" w:val="single"/>
              <w:bottom w:color="8ea9db" w:space="0" w:sz="4" w:val="single"/>
              <w:right w:color="8ea9db" w:space="0" w:sz="4" w:val="single"/>
            </w:tcBorders>
            <w:tcMar>
              <w:top w:w="70.0" w:type="dxa"/>
              <w:left w:w="110.0" w:type="dxa"/>
              <w:bottom w:w="7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1">
      <w:pPr>
        <w:spacing w:after="0" w:before="1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color w:val="6b7a90"/>
          <w:sz w:val="17"/>
          <w:szCs w:val="17"/>
          <w:rtl w:val="0"/>
        </w:rPr>
        <w:t xml:space="preserve">Tip: </w:t>
      </w:r>
      <w:r w:rsidDel="00000000" w:rsidR="00000000" w:rsidRPr="00000000">
        <w:rPr>
          <w:rFonts w:ascii="Arial" w:cs="Arial" w:eastAsia="Arial" w:hAnsi="Arial"/>
          <w:i w:val="1"/>
          <w:iCs w:val="1"/>
          <w:color w:val="6b7a90"/>
          <w:sz w:val="17"/>
          <w:szCs w:val="17"/>
          <w:rtl w:val="0"/>
        </w:rPr>
        <w:t xml:space="preserve">Use facts and evidence. If the cause is still unclear, continue with a 5 Whys analysis.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720" w:top="720" w:left="1000" w:right="1000" w:header="708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spacing w:after="0" w:before="0" w:lineRule="auto"/>
      <w:jc w:val="center"/>
      <w:rPr/>
    </w:pP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5W + H Root Cause Analysis Template   |   Page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color w:val="6b7a90"/>
        <w:sz w:val="16"/>
        <w:szCs w:val="16"/>
        <w:rtl w:val="0"/>
      </w:rPr>
      <w:t xml:space="preserve"> of </w:t>
    </w:r>
    <w:r w:rsidDel="00000000" w:rsidR="00000000" w:rsidRPr="00000000">
      <w:rPr>
        <w:rFonts w:ascii="Arial" w:cs="Arial" w:eastAsia="Arial" w:hAnsi="Arial"/>
        <w:color w:val="6b7a90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GvV/cq9KwSNt+gMKW8PVSEohGQ==">CgMxLjA4AHIhMWowdGVLUHJoYXo4RG9zVkRXdUU4SGRTdkN3a2xnU0ot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